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44" w:rsidRDefault="006F0C44" w:rsidP="006F0C44">
      <w:pPr>
        <w:spacing w:line="276" w:lineRule="auto"/>
        <w:jc w:val="center"/>
        <w:rPr>
          <w:b/>
          <w:color w:val="000000"/>
          <w:sz w:val="28"/>
        </w:rPr>
      </w:pPr>
      <w:r w:rsidRPr="00113969">
        <w:rPr>
          <w:b/>
          <w:color w:val="000000"/>
          <w:sz w:val="28"/>
        </w:rPr>
        <w:t>Predmetn</w:t>
      </w:r>
      <w:r>
        <w:rPr>
          <w:b/>
          <w:color w:val="000000"/>
          <w:sz w:val="28"/>
        </w:rPr>
        <w:t>ik – KOZMETIČNA NEGA</w:t>
      </w:r>
    </w:p>
    <w:p w:rsidR="006F0C44" w:rsidRPr="00420573" w:rsidRDefault="006F0C44" w:rsidP="006F0C44">
      <w:pPr>
        <w:spacing w:line="276" w:lineRule="auto"/>
        <w:jc w:val="center"/>
        <w:rPr>
          <w:b/>
          <w:color w:val="FF0000"/>
          <w:sz w:val="28"/>
        </w:rPr>
      </w:pPr>
      <w:r w:rsidRPr="00420573">
        <w:rPr>
          <w:b/>
          <w:color w:val="FF0000"/>
          <w:sz w:val="28"/>
        </w:rPr>
        <w:t>PRILAGOJENI PREDMETNIK</w:t>
      </w:r>
    </w:p>
    <w:p w:rsidR="006F0C44" w:rsidRDefault="006F0C44" w:rsidP="006F0C44">
      <w:pPr>
        <w:spacing w:line="276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(ZA ENO LETO)</w:t>
      </w:r>
    </w:p>
    <w:p w:rsidR="006F0C44" w:rsidRDefault="006F0C44" w:rsidP="006F0C44">
      <w:pPr>
        <w:spacing w:after="200" w:line="276" w:lineRule="auto"/>
        <w:jc w:val="center"/>
        <w:rPr>
          <w:b/>
          <w:color w:val="000000"/>
          <w:sz w:val="28"/>
        </w:rPr>
      </w:pPr>
      <w:r w:rsidRPr="0009682D">
        <w:t>Število kreditnih točk</w:t>
      </w:r>
      <w:r>
        <w:rPr>
          <w:b/>
          <w:color w:val="000000"/>
          <w:sz w:val="28"/>
        </w:rPr>
        <w:t xml:space="preserve"> :240 KT</w:t>
      </w:r>
    </w:p>
    <w:p w:rsidR="006F0C44" w:rsidRPr="00DA3500" w:rsidRDefault="006F0C44" w:rsidP="006F0C44">
      <w:pPr>
        <w:spacing w:line="276" w:lineRule="auto"/>
        <w:jc w:val="center"/>
      </w:pPr>
    </w:p>
    <w:p w:rsidR="006F0C44" w:rsidRPr="00113969" w:rsidRDefault="006F0C44" w:rsidP="006F0C44">
      <w:pPr>
        <w:rPr>
          <w:sz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730"/>
        <w:gridCol w:w="1582"/>
        <w:gridCol w:w="889"/>
        <w:gridCol w:w="264"/>
        <w:gridCol w:w="268"/>
        <w:gridCol w:w="264"/>
        <w:gridCol w:w="271"/>
        <w:gridCol w:w="618"/>
        <w:gridCol w:w="452"/>
        <w:gridCol w:w="997"/>
      </w:tblGrid>
      <w:tr w:rsidR="006F0C44" w:rsidRPr="00183E53" w:rsidTr="00456150">
        <w:trPr>
          <w:trHeight w:val="1"/>
          <w:jc w:val="center"/>
        </w:trPr>
        <w:tc>
          <w:tcPr>
            <w:tcW w:w="2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/>
              <w:jc w:val="center"/>
              <w:rPr>
                <w:color w:val="222222"/>
              </w:rPr>
            </w:pPr>
            <w:r w:rsidRPr="00183E53">
              <w:rPr>
                <w:b/>
                <w:bCs/>
                <w:color w:val="000000"/>
              </w:rPr>
              <w:t>Predmetnik KT-prekvalifikacija</w:t>
            </w:r>
          </w:p>
          <w:p w:rsidR="006F0C44" w:rsidRPr="00183E53" w:rsidRDefault="006F0C44" w:rsidP="00456150">
            <w:pPr>
              <w:spacing w:before="100" w:beforeAutospacing="1" w:after="100" w:afterAutospacing="1" w:line="1" w:lineRule="atLeast"/>
              <w:jc w:val="center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Koda</w:t>
            </w:r>
          </w:p>
        </w:tc>
        <w:tc>
          <w:tcPr>
            <w:tcW w:w="17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Izvedba za odrasle udeležence</w:t>
            </w:r>
          </w:p>
        </w:tc>
        <w:tc>
          <w:tcPr>
            <w:tcW w:w="80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St. izpitov</w:t>
            </w:r>
          </w:p>
        </w:tc>
        <w:tc>
          <w:tcPr>
            <w:tcW w:w="109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Letnik</w:t>
            </w:r>
          </w:p>
        </w:tc>
        <w:tc>
          <w:tcPr>
            <w:tcW w:w="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  <w:r w:rsidRPr="00183E53">
              <w:rPr>
                <w:color w:val="000000"/>
              </w:rPr>
              <w:t>Cena izpita</w:t>
            </w:r>
          </w:p>
        </w:tc>
        <w:tc>
          <w:tcPr>
            <w:tcW w:w="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  <w:r w:rsidRPr="00183E53">
              <w:rPr>
                <w:color w:val="000000"/>
              </w:rPr>
              <w:t>KT</w:t>
            </w:r>
          </w:p>
        </w:tc>
        <w:tc>
          <w:tcPr>
            <w:tcW w:w="4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3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  <w:r>
              <w:rPr>
                <w:color w:val="000000"/>
              </w:rPr>
              <w:t>Profesor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b/>
                <w:bCs/>
                <w:color w:val="548DD4"/>
              </w:rPr>
              <w:t>A: splošnoizobraževalni predmeti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222222"/>
                <w:sz w:val="28"/>
                <w:szCs w:val="28"/>
              </w:rPr>
            </w:pPr>
            <w:r w:rsidRPr="00183E53">
              <w:rPr>
                <w:b/>
                <w:color w:val="222222"/>
                <w:sz w:val="28"/>
                <w:szCs w:val="28"/>
              </w:rPr>
              <w:t>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222222"/>
                <w:sz w:val="28"/>
                <w:szCs w:val="28"/>
              </w:rPr>
            </w:pP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Slovenščina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SLO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Konzultacije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  <w:r w:rsidRPr="00183E53">
              <w:rPr>
                <w:color w:val="000000"/>
              </w:rPr>
              <w:t>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Krampf</w:t>
            </w:r>
            <w:proofErr w:type="spellEnd"/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Angleščina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ANG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Konzultacije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  <w:r w:rsidRPr="00183E53">
              <w:rPr>
                <w:color w:val="000000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  <w:r>
              <w:rPr>
                <w:color w:val="000000"/>
              </w:rPr>
              <w:t>Boškin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Matematika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MAT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Konzultacije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  <w:r w:rsidRPr="00183E53">
              <w:rPr>
                <w:color w:val="000000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Radovčič</w:t>
            </w:r>
            <w:proofErr w:type="spellEnd"/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Umetnost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UME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Konzultacije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Zorjan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Zgodovina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ZGO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Konzultacije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Majer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Geografija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GEO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Konzultacije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Hrvatin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Psihologija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PSI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Konzultacije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Cijan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Fizika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FIZ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Konzultacije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Povše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Kemija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KEM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Konzultacije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Šegec</w:t>
            </w:r>
            <w:proofErr w:type="spellEnd"/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Biologija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BIO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Konzultacije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Šegec</w:t>
            </w:r>
            <w:proofErr w:type="spellEnd"/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Športna vzgoja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ŠVZ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OPR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</w:tr>
      <w:tr w:rsidR="006F0C44" w:rsidRPr="002E7AEE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2E7AEE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2E7AEE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</w:tr>
      <w:tr w:rsidR="006F0C44" w:rsidRPr="002E7AEE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b/>
                <w:bCs/>
                <w:color w:val="548DD4"/>
              </w:rPr>
              <w:t>B: strokovni predmeti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2E7AEE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  <w:sz w:val="28"/>
                <w:szCs w:val="28"/>
              </w:rPr>
            </w:pPr>
            <w:r w:rsidRPr="002E7AEE">
              <w:rPr>
                <w:color w:val="222222"/>
                <w:sz w:val="28"/>
                <w:szCs w:val="28"/>
              </w:rPr>
              <w:t>82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2E7AEE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  <w:sz w:val="28"/>
                <w:szCs w:val="28"/>
              </w:rPr>
            </w:pPr>
          </w:p>
        </w:tc>
      </w:tr>
      <w:tr w:rsidR="006F0C44" w:rsidRPr="002E7AEE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b/>
                <w:bCs/>
                <w:color w:val="000000"/>
              </w:rPr>
              <w:t xml:space="preserve">M:1 </w:t>
            </w:r>
            <w:proofErr w:type="spellStart"/>
            <w:r w:rsidRPr="00183E53">
              <w:rPr>
                <w:b/>
                <w:bCs/>
                <w:color w:val="000000"/>
              </w:rPr>
              <w:t>Somatologija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SOM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2E7AEE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2E7AEE">
              <w:rPr>
                <w:color w:val="222222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2E7AEE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</w:tr>
      <w:tr w:rsidR="006F0C44" w:rsidRPr="002E7AEE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Biologija celice- BIC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BIC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8 ur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2E7AEE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2E7AEE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Šegec</w:t>
            </w:r>
            <w:proofErr w:type="spellEnd"/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Anatomija in fiziologija lok. In nadzornih sistemov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LNS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</w:t>
            </w:r>
            <w:r w:rsidRPr="00183E53">
              <w:rPr>
                <w:b/>
                <w:color w:val="FF0000"/>
              </w:rPr>
              <w:t xml:space="preserve"> ur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Eberle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Drobovni organski sistemi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DOS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6 ur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ind w:right="-58"/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Eberle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b/>
                <w:bCs/>
                <w:color w:val="000000"/>
              </w:rPr>
              <w:t>M:2 Koža in kožne bolezni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KIB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Anatomija in fiziologija kože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AFK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8 ur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Šegec</w:t>
            </w:r>
            <w:proofErr w:type="spellEnd"/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lastRenderedPageBreak/>
              <w:t>Kožne bolezni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KB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8 ur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Eberle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b/>
                <w:bCs/>
                <w:color w:val="000000"/>
              </w:rPr>
              <w:t>M:3 Varovanje zdravja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VZ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Vzgoja za zdravje - VZD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VZD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proofErr w:type="spellStart"/>
            <w:r w:rsidRPr="00183E53">
              <w:rPr>
                <w:b/>
                <w:color w:val="FF0000"/>
              </w:rPr>
              <w:t>Konzultacje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Žižek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 Mikrobiologija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MIK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8 ur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Vrabec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b/>
                <w:bCs/>
                <w:color w:val="000000"/>
              </w:rPr>
              <w:t xml:space="preserve">M4: Splošna </w:t>
            </w:r>
            <w:proofErr w:type="spellStart"/>
            <w:r w:rsidRPr="00183E53">
              <w:rPr>
                <w:b/>
                <w:bCs/>
                <w:color w:val="000000"/>
              </w:rPr>
              <w:t>kozmetologija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SKO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 xml:space="preserve">Splošna </w:t>
            </w:r>
            <w:proofErr w:type="spellStart"/>
            <w:r w:rsidRPr="00183E53">
              <w:rPr>
                <w:color w:val="000000"/>
              </w:rPr>
              <w:t>kozmetologija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SKO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456150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  <w:bookmarkStart w:id="0" w:name="_GoBack"/>
            <w:bookmarkEnd w:id="0"/>
            <w:r w:rsidR="006F0C44" w:rsidRPr="00183E53">
              <w:rPr>
                <w:b/>
                <w:color w:val="FF0000"/>
              </w:rPr>
              <w:t xml:space="preserve"> ur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Vrabec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Kemija v kozmetiki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KEK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456150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="006F0C44" w:rsidRPr="00183E53">
              <w:rPr>
                <w:b/>
                <w:color w:val="FF0000"/>
              </w:rPr>
              <w:t xml:space="preserve"> ur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Vrabec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b/>
                <w:bCs/>
                <w:color w:val="000000"/>
              </w:rPr>
              <w:t>M5: Kozmetični izdelki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Kozmetični izdelki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8 ur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Vrabec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Tehnološke oblike kozmetičnih izdelkov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TKI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  <w:r w:rsidRPr="00183E53">
              <w:rPr>
                <w:b/>
                <w:color w:val="FF0000"/>
              </w:rPr>
              <w:t xml:space="preserve"> ur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Vrabec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b/>
                <w:bCs/>
                <w:color w:val="000000"/>
              </w:rPr>
              <w:t>M6: Kozmetična nega obraza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KNO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15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Kozmetična nega obraza –teorija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KNO 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Konzultacije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Mrhar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Kozmetična nega obraza- praktični pouk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KNO p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90 ur</w:t>
            </w:r>
          </w:p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Mrhar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Komunikacija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KOM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Konzultacije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Mrhar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b/>
                <w:bCs/>
                <w:color w:val="000000"/>
              </w:rPr>
              <w:t>M7: Kozmetična nega telesa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KNT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Fizika v kozmetiki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FVK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r w:rsidRPr="00183E53">
              <w:rPr>
                <w:b/>
                <w:color w:val="FF0000"/>
              </w:rPr>
              <w:t xml:space="preserve"> ur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Povše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Kozmetična  nega  telesa - teorija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KNT t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Konzultacije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Mrhar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Kozmetična  nega  telesa – praktični pouk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KNT p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 xml:space="preserve">40 ur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Mrhar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b/>
                <w:bCs/>
                <w:color w:val="000000"/>
              </w:rPr>
              <w:t>M8: Podjetništvo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POD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Informatika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INF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 /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Podjetništvo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POD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Konzultacije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Mrhar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Komunikacija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KOM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Konzultacije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/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Mrhar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Izbi</w:t>
            </w:r>
            <w:r w:rsidRPr="00183E53">
              <w:rPr>
                <w:b/>
                <w:color w:val="000000"/>
              </w:rPr>
              <w:t>rni strokovni modul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/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Ličenje - praktični pouk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 xml:space="preserve">30 ur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Grom</w:t>
            </w:r>
          </w:p>
        </w:tc>
      </w:tr>
      <w:tr w:rsidR="006F0C44" w:rsidRPr="00183E53" w:rsidTr="00456150">
        <w:trPr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/>
              <w:rPr>
                <w:color w:val="222222"/>
              </w:rPr>
            </w:pPr>
            <w:r w:rsidRPr="00183E53">
              <w:rPr>
                <w:b/>
                <w:bCs/>
                <w:color w:val="000000"/>
              </w:rPr>
              <w:t>M9: Odprti kurikulum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/>
              <w:rPr>
                <w:b/>
                <w:color w:val="222222"/>
                <w:sz w:val="28"/>
                <w:szCs w:val="28"/>
              </w:rPr>
            </w:pPr>
            <w:r w:rsidRPr="00183E53">
              <w:rPr>
                <w:b/>
                <w:color w:val="222222"/>
                <w:sz w:val="28"/>
                <w:szCs w:val="28"/>
              </w:rPr>
              <w:t>28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/>
              <w:rPr>
                <w:b/>
                <w:color w:val="222222"/>
                <w:sz w:val="28"/>
                <w:szCs w:val="28"/>
              </w:rPr>
            </w:pP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Italijanščina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ITA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Konzultacije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x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  <w:r w:rsidRPr="00183E53">
              <w:rPr>
                <w:color w:val="000000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  <w:r>
              <w:rPr>
                <w:color w:val="000000"/>
              </w:rPr>
              <w:t>Ličen Paladin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proofErr w:type="spellStart"/>
            <w:r w:rsidRPr="00183E53">
              <w:rPr>
                <w:color w:val="000000"/>
              </w:rPr>
              <w:t>Manikura</w:t>
            </w:r>
            <w:proofErr w:type="spellEnd"/>
            <w:r w:rsidRPr="00183E53">
              <w:rPr>
                <w:color w:val="000000"/>
              </w:rPr>
              <w:t xml:space="preserve"> – praktični pouk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30 ur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Grom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lastRenderedPageBreak/>
              <w:t>Pedikura – praktični pouk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Pr="00183E53">
              <w:rPr>
                <w:b/>
                <w:color w:val="FF0000"/>
              </w:rPr>
              <w:t>0 ur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Grom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Masaža – praktični pouk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  <w:r w:rsidRPr="00183E53">
              <w:rPr>
                <w:b/>
                <w:color w:val="FF0000"/>
              </w:rPr>
              <w:t xml:space="preserve">0 ur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Grom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Zgodovina kozmetike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ZK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Konzultacije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Mrhar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Zdrava prehrana in prehranska dopolnila v kozmetiki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ZPD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Konzultacije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Vrabec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Strokovna terminologija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STE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Konzultacije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>
              <w:rPr>
                <w:color w:val="222222"/>
              </w:rPr>
              <w:t>Vrabec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bCs/>
                <w:color w:val="000000"/>
              </w:rPr>
              <w:t>Praktično usposabljanje z delom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000000"/>
              </w:rPr>
              <w:t>PUD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  <w:r w:rsidRPr="00183E53">
              <w:rPr>
                <w:b/>
                <w:color w:val="FF0000"/>
              </w:rPr>
              <w:t>152 ur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  <w:r w:rsidRPr="00183E53">
              <w:rPr>
                <w:color w:val="222222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222222"/>
                <w:sz w:val="28"/>
                <w:szCs w:val="28"/>
              </w:rPr>
            </w:pPr>
            <w:r w:rsidRPr="00183E53">
              <w:rPr>
                <w:b/>
                <w:color w:val="222222"/>
                <w:sz w:val="28"/>
                <w:szCs w:val="28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222222"/>
                <w:sz w:val="28"/>
                <w:szCs w:val="28"/>
              </w:rPr>
            </w:pPr>
            <w:r w:rsidRPr="009B2A6A">
              <w:rPr>
                <w:color w:val="222222"/>
              </w:rPr>
              <w:t>Mrhar</w:t>
            </w: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Cs/>
                <w:color w:val="00000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222222"/>
                <w:sz w:val="28"/>
                <w:szCs w:val="28"/>
              </w:rPr>
            </w:pP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Cs/>
                <w:color w:val="000000"/>
              </w:rPr>
            </w:pPr>
            <w:r w:rsidRPr="00183E53">
              <w:rPr>
                <w:bCs/>
                <w:color w:val="000000"/>
              </w:rPr>
              <w:t>Matura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222222"/>
                <w:sz w:val="28"/>
                <w:szCs w:val="28"/>
              </w:rPr>
            </w:pPr>
            <w:r w:rsidRPr="00183E53">
              <w:rPr>
                <w:b/>
                <w:color w:val="222222"/>
                <w:sz w:val="28"/>
                <w:szCs w:val="28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222222"/>
                <w:sz w:val="28"/>
                <w:szCs w:val="28"/>
              </w:rPr>
            </w:pPr>
          </w:p>
        </w:tc>
      </w:tr>
      <w:tr w:rsidR="006F0C44" w:rsidRPr="00183E53" w:rsidTr="00456150">
        <w:trPr>
          <w:trHeight w:val="1"/>
          <w:jc w:val="center"/>
        </w:trPr>
        <w:tc>
          <w:tcPr>
            <w:tcW w:w="25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Cs/>
                <w:color w:val="000000"/>
              </w:rPr>
            </w:pPr>
          </w:p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Cs/>
                <w:color w:val="000000"/>
              </w:rPr>
            </w:pPr>
            <w:r w:rsidRPr="00183E53">
              <w:rPr>
                <w:bCs/>
                <w:color w:val="000000"/>
              </w:rPr>
              <w:t>Interesne dejavnosti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FF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color w:val="2222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222222"/>
                <w:sz w:val="28"/>
                <w:szCs w:val="28"/>
              </w:rPr>
            </w:pPr>
          </w:p>
          <w:p w:rsidR="006F0C44" w:rsidRPr="00183E53" w:rsidRDefault="006F0C44" w:rsidP="00456150">
            <w:pPr>
              <w:rPr>
                <w:b/>
                <w:sz w:val="28"/>
                <w:szCs w:val="28"/>
              </w:rPr>
            </w:pPr>
            <w:r w:rsidRPr="00183E5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6F0C44" w:rsidRPr="00183E53" w:rsidRDefault="006F0C44" w:rsidP="00456150">
            <w:pPr>
              <w:spacing w:before="100" w:beforeAutospacing="1" w:after="100" w:afterAutospacing="1" w:line="1" w:lineRule="atLeast"/>
              <w:rPr>
                <w:b/>
                <w:color w:val="222222"/>
                <w:sz w:val="28"/>
                <w:szCs w:val="28"/>
              </w:rPr>
            </w:pPr>
          </w:p>
        </w:tc>
      </w:tr>
    </w:tbl>
    <w:p w:rsidR="006F0C44" w:rsidRPr="00113969" w:rsidRDefault="006F0C44" w:rsidP="006F0C44">
      <w:pPr>
        <w:rPr>
          <w:sz w:val="18"/>
        </w:rPr>
      </w:pPr>
    </w:p>
    <w:p w:rsidR="006F0C44" w:rsidRPr="00294F29" w:rsidRDefault="006F0C44" w:rsidP="006F0C44">
      <w:pPr>
        <w:pStyle w:val="Odstavekseznama"/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F0C44" w:rsidRDefault="006F0C44" w:rsidP="006F0C44">
      <w:pPr>
        <w:spacing w:line="360" w:lineRule="auto"/>
      </w:pPr>
    </w:p>
    <w:p w:rsidR="006F0C44" w:rsidRDefault="006F0C44" w:rsidP="006F0C44">
      <w:pPr>
        <w:spacing w:line="360" w:lineRule="auto"/>
      </w:pPr>
    </w:p>
    <w:p w:rsidR="006F0C44" w:rsidRPr="00DA3500" w:rsidRDefault="006F0C44" w:rsidP="006F0C44">
      <w:pPr>
        <w:spacing w:line="360" w:lineRule="auto"/>
        <w:jc w:val="center"/>
        <w:rPr>
          <w:b/>
          <w:sz w:val="28"/>
          <w:szCs w:val="28"/>
        </w:rPr>
      </w:pPr>
      <w:r w:rsidRPr="0084485C">
        <w:rPr>
          <w:b/>
          <w:sz w:val="28"/>
          <w:szCs w:val="28"/>
        </w:rPr>
        <w:t>Št</w:t>
      </w:r>
      <w:r>
        <w:rPr>
          <w:b/>
          <w:sz w:val="28"/>
          <w:szCs w:val="28"/>
        </w:rPr>
        <w:t>evilo ur v kabinetu: 29</w:t>
      </w:r>
      <w:r w:rsidRPr="00DA350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ur</w:t>
      </w:r>
    </w:p>
    <w:p w:rsidR="006F0C44" w:rsidRDefault="006F0C44" w:rsidP="006F0C44"/>
    <w:p w:rsidR="00732C9A" w:rsidRPr="00F00631" w:rsidRDefault="00732C9A" w:rsidP="00F00631"/>
    <w:sectPr w:rsidR="00732C9A" w:rsidRPr="00F00631" w:rsidSect="00456150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A9" w:rsidRDefault="00580BA9" w:rsidP="002D5D23">
      <w:r>
        <w:separator/>
      </w:r>
    </w:p>
  </w:endnote>
  <w:endnote w:type="continuationSeparator" w:id="0">
    <w:p w:rsidR="00580BA9" w:rsidRDefault="00580BA9" w:rsidP="002D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50" w:rsidRDefault="00456150" w:rsidP="00456150">
    <w:pPr>
      <w:pStyle w:val="Noga"/>
      <w:jc w:val="center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aven puščični povezovalnik 1" o:spid="_x0000_s2049" type="#_x0000_t32" style="position:absolute;left:0;text-align:left;margin-left:-68.4pt;margin-top:7.7pt;width:58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" strokecolor="#5aaae4"/>
      </w:pict>
    </w:r>
  </w:p>
  <w:p w:rsidR="00456150" w:rsidRDefault="00456150" w:rsidP="00456150">
    <w:pPr>
      <w:pStyle w:val="Noga"/>
      <w:jc w:val="center"/>
      <w:rPr>
        <w:color w:val="5AAAE4"/>
        <w:sz w:val="16"/>
        <w:szCs w:val="16"/>
      </w:rPr>
    </w:pPr>
    <w:r>
      <w:rPr>
        <w:color w:val="5AAAE4"/>
        <w:sz w:val="16"/>
        <w:szCs w:val="16"/>
      </w:rPr>
      <w:t xml:space="preserve">Srednja šola Izola &gt;Polje 41, 6310 Izola &gt; T:00386 5 66 21 720 &gt; F:00386 5 66 21 725 </w:t>
    </w:r>
  </w:p>
  <w:p w:rsidR="00456150" w:rsidRPr="0059046D" w:rsidRDefault="00456150" w:rsidP="00456150">
    <w:pPr>
      <w:pStyle w:val="Noga"/>
      <w:jc w:val="center"/>
      <w:rPr>
        <w:color w:val="5AAAE4"/>
        <w:sz w:val="16"/>
        <w:szCs w:val="16"/>
      </w:rPr>
    </w:pPr>
    <w:r w:rsidRPr="0059046D">
      <w:rPr>
        <w:color w:val="5AAAE4"/>
        <w:sz w:val="16"/>
        <w:szCs w:val="16"/>
      </w:rPr>
      <w:t xml:space="preserve">E: sola@srednjasolaizola.si &gt; I: www.srednjasolaizola.si </w:t>
    </w:r>
  </w:p>
  <w:p w:rsidR="00456150" w:rsidRPr="0059046D" w:rsidRDefault="00456150" w:rsidP="00456150">
    <w:pPr>
      <w:pStyle w:val="Noga"/>
      <w:jc w:val="center"/>
      <w:rPr>
        <w:color w:val="5AAAE4"/>
      </w:rPr>
    </w:pPr>
    <w:r w:rsidRPr="0059046D">
      <w:rPr>
        <w:color w:val="5AAAE4"/>
        <w:sz w:val="16"/>
        <w:szCs w:val="16"/>
      </w:rPr>
      <w:t xml:space="preserve">Matična številka: 6285996000 &gt; Davčna številka: 83800280 &gt; Podračun pri UJP: 01100-6000041248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A9" w:rsidRDefault="00580BA9" w:rsidP="002D5D23">
      <w:r>
        <w:separator/>
      </w:r>
    </w:p>
  </w:footnote>
  <w:footnote w:type="continuationSeparator" w:id="0">
    <w:p w:rsidR="00580BA9" w:rsidRDefault="00580BA9" w:rsidP="002D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50" w:rsidRDefault="00456150" w:rsidP="002D5D23">
    <w:pPr>
      <w:pStyle w:val="Glava"/>
      <w:jc w:val="right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-656192</wp:posOffset>
          </wp:positionH>
          <wp:positionV relativeFrom="paragraph">
            <wp:posOffset>-279618</wp:posOffset>
          </wp:positionV>
          <wp:extent cx="2539905" cy="948520"/>
          <wp:effectExtent l="19050" t="0" r="0" b="0"/>
          <wp:wrapNone/>
          <wp:docPr id="2" name="Slika 1" descr="SŠIzola_logo 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zola_logo Scuo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9905" cy="94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AAAE4"/>
        <w:sz w:val="16"/>
        <w:szCs w:val="16"/>
      </w:rPr>
      <w:tab/>
    </w:r>
  </w:p>
  <w:p w:rsidR="00456150" w:rsidRDefault="00456150" w:rsidP="002D5D23">
    <w:pPr>
      <w:pStyle w:val="Glava"/>
      <w:jc w:val="right"/>
    </w:pPr>
  </w:p>
  <w:p w:rsidR="00456150" w:rsidRDefault="00456150" w:rsidP="00456150">
    <w:pPr>
      <w:pStyle w:val="Glava"/>
      <w:jc w:val="right"/>
    </w:pPr>
    <w:r>
      <w:rPr>
        <w:noProof/>
        <w:lang w:eastAsia="sl-SI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aven puščični povezovalnik 3" o:spid="_x0000_s2050" type="#_x0000_t32" style="position:absolute;left:0;text-align:left;margin-left:-68.4pt;margin-top:33.85pt;width:58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" strokecolor="#5aaae4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2A6"/>
    <w:multiLevelType w:val="hybridMultilevel"/>
    <w:tmpl w:val="E04AF4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A0E0E"/>
    <w:multiLevelType w:val="hybridMultilevel"/>
    <w:tmpl w:val="C82A9598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613D0"/>
    <w:multiLevelType w:val="hybridMultilevel"/>
    <w:tmpl w:val="6794F706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22942"/>
    <w:multiLevelType w:val="hybridMultilevel"/>
    <w:tmpl w:val="03EE138E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31005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0025D"/>
    <w:multiLevelType w:val="hybridMultilevel"/>
    <w:tmpl w:val="CE2ABD6C"/>
    <w:lvl w:ilvl="0" w:tplc="0DC6CA6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10A4E"/>
    <w:multiLevelType w:val="hybridMultilevel"/>
    <w:tmpl w:val="16BA650A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5D5DC5"/>
    <w:multiLevelType w:val="hybridMultilevel"/>
    <w:tmpl w:val="394C6018"/>
    <w:lvl w:ilvl="0" w:tplc="94DAFDCC">
      <w:start w:val="63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Raven puščični povezovalnik 3"/>
        <o:r id="V:Rule2" type="connector" idref="#Raven puščični povezovalnik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D23"/>
    <w:rsid w:val="00123922"/>
    <w:rsid w:val="00290C43"/>
    <w:rsid w:val="002D5D23"/>
    <w:rsid w:val="00353CD0"/>
    <w:rsid w:val="0036014D"/>
    <w:rsid w:val="003B0E4A"/>
    <w:rsid w:val="003B4AB4"/>
    <w:rsid w:val="00456150"/>
    <w:rsid w:val="00465D54"/>
    <w:rsid w:val="0049223C"/>
    <w:rsid w:val="004A2BF8"/>
    <w:rsid w:val="00580BA9"/>
    <w:rsid w:val="005E1F50"/>
    <w:rsid w:val="00624BCA"/>
    <w:rsid w:val="00637CE1"/>
    <w:rsid w:val="006F0C44"/>
    <w:rsid w:val="007259E4"/>
    <w:rsid w:val="00732C9A"/>
    <w:rsid w:val="0080519B"/>
    <w:rsid w:val="0090483F"/>
    <w:rsid w:val="00974381"/>
    <w:rsid w:val="00983C10"/>
    <w:rsid w:val="009F37E7"/>
    <w:rsid w:val="00A176F1"/>
    <w:rsid w:val="00A2563B"/>
    <w:rsid w:val="00A30A3B"/>
    <w:rsid w:val="00B247DA"/>
    <w:rsid w:val="00B37D3B"/>
    <w:rsid w:val="00D95E03"/>
    <w:rsid w:val="00E2641F"/>
    <w:rsid w:val="00EC51F9"/>
    <w:rsid w:val="00EE2D82"/>
    <w:rsid w:val="00F00631"/>
    <w:rsid w:val="00F1617A"/>
    <w:rsid w:val="00F20F69"/>
    <w:rsid w:val="00F8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A4266C"/>
  <w15:docId w15:val="{0DD79EE5-5375-433F-AA60-44132FE3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5D23"/>
    <w:pPr>
      <w:spacing w:after="0" w:line="240" w:lineRule="auto"/>
      <w:jc w:val="both"/>
    </w:pPr>
    <w:rPr>
      <w:rFonts w:ascii="Palatino Linotype" w:hAnsi="Palatino Linotype" w:cs="Times New Roman"/>
      <w:sz w:val="24"/>
      <w:szCs w:val="24"/>
      <w:lang w:bidi="en-US"/>
    </w:rPr>
  </w:style>
  <w:style w:type="paragraph" w:styleId="Naslov2">
    <w:name w:val="heading 2"/>
    <w:basedOn w:val="Navaden"/>
    <w:next w:val="Navaden"/>
    <w:link w:val="Naslov2Znak"/>
    <w:unhideWhenUsed/>
    <w:qFormat/>
    <w:rsid w:val="002D5D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D5D23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Glava">
    <w:name w:val="header"/>
    <w:basedOn w:val="Navaden"/>
    <w:link w:val="GlavaZnak"/>
    <w:unhideWhenUsed/>
    <w:rsid w:val="002D5D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D5D23"/>
    <w:rPr>
      <w:rFonts w:ascii="Palatino Linotype" w:hAnsi="Palatino Linotype" w:cs="Times New Roman"/>
      <w:sz w:val="24"/>
      <w:szCs w:val="24"/>
      <w:lang w:bidi="en-US"/>
    </w:rPr>
  </w:style>
  <w:style w:type="paragraph" w:styleId="Noga">
    <w:name w:val="footer"/>
    <w:basedOn w:val="Navaden"/>
    <w:link w:val="NogaZnak"/>
    <w:uiPriority w:val="99"/>
    <w:unhideWhenUsed/>
    <w:rsid w:val="002D5D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5D23"/>
    <w:rPr>
      <w:rFonts w:ascii="Palatino Linotype" w:hAnsi="Palatino Linotype" w:cs="Times New Roman"/>
      <w:sz w:val="24"/>
      <w:szCs w:val="24"/>
      <w:lang w:bidi="en-US"/>
    </w:rPr>
  </w:style>
  <w:style w:type="table" w:styleId="Tabelamrea">
    <w:name w:val="Table Grid"/>
    <w:basedOn w:val="Navadnatabela"/>
    <w:rsid w:val="002D5D23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stavek">
    <w:name w:val="Odstavek"/>
    <w:basedOn w:val="Navaden"/>
    <w:link w:val="OdstavekZnak"/>
    <w:qFormat/>
    <w:rsid w:val="00E2641F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eastAsia="Times New Roman" w:hAnsi="Arial"/>
      <w:sz w:val="22"/>
      <w:szCs w:val="22"/>
      <w:lang w:bidi="ar-SA"/>
    </w:rPr>
  </w:style>
  <w:style w:type="character" w:customStyle="1" w:styleId="OdstavekZnak">
    <w:name w:val="Odstavek Znak"/>
    <w:link w:val="Odstavek"/>
    <w:rsid w:val="00E2641F"/>
    <w:rPr>
      <w:rFonts w:ascii="Arial" w:eastAsia="Times New Roman" w:hAnsi="Arial" w:cs="Times New Roman"/>
    </w:rPr>
  </w:style>
  <w:style w:type="paragraph" w:customStyle="1" w:styleId="Alineazaodstavkom">
    <w:name w:val="Alinea za odstavkom"/>
    <w:basedOn w:val="Navaden"/>
    <w:link w:val="AlineazaodstavkomZnak"/>
    <w:qFormat/>
    <w:rsid w:val="00E2641F"/>
    <w:pPr>
      <w:numPr>
        <w:numId w:val="1"/>
      </w:numPr>
      <w:tabs>
        <w:tab w:val="left" w:pos="540"/>
        <w:tab w:val="left" w:pos="900"/>
      </w:tabs>
    </w:pPr>
    <w:rPr>
      <w:rFonts w:ascii="Arial" w:eastAsia="Times New Roman" w:hAnsi="Arial" w:cs="Arial"/>
      <w:sz w:val="22"/>
      <w:szCs w:val="22"/>
      <w:lang w:eastAsia="sl-SI" w:bidi="ar-SA"/>
    </w:rPr>
  </w:style>
  <w:style w:type="character" w:customStyle="1" w:styleId="AlineazaodstavkomZnak">
    <w:name w:val="Alinea za odstavkom Znak"/>
    <w:basedOn w:val="Privzetapisavaodstavka"/>
    <w:link w:val="Alineazaodstavkom"/>
    <w:rsid w:val="00E2641F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B247D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E1F5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B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BCA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Teja Černe</cp:lastModifiedBy>
  <cp:revision>3</cp:revision>
  <cp:lastPrinted>2015-01-08T09:35:00Z</cp:lastPrinted>
  <dcterms:created xsi:type="dcterms:W3CDTF">2015-10-04T09:15:00Z</dcterms:created>
  <dcterms:modified xsi:type="dcterms:W3CDTF">2015-12-17T11:55:00Z</dcterms:modified>
</cp:coreProperties>
</file>